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E2" w:rsidRDefault="00296C19">
      <w:r>
        <w:t>Стоимость обучения определяется по затратам.</w:t>
      </w:r>
      <w:bookmarkStart w:id="0" w:name="_GoBack"/>
      <w:bookmarkEnd w:id="0"/>
    </w:p>
    <w:sectPr w:rsidR="00F8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19"/>
    <w:rsid w:val="00296C19"/>
    <w:rsid w:val="00F8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2022-09-06T10:12:00Z</dcterms:created>
  <dcterms:modified xsi:type="dcterms:W3CDTF">2022-09-06T10:13:00Z</dcterms:modified>
</cp:coreProperties>
</file>